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Josefina Ferreira Bolzan, entre os números 84 e 91,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como objetivo reduzir a velocidade com que os veículos transitam por ali, evitando-se acidentes e trazendo mais segurança a todos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