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 a extensão da avenida JK, a qual contorna a Escola Geraldina Tosta.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Solicita-se urgência no serviço por tratar-se de uma avenida movimentada do bairro e, principalmente, por ser uma área escolar. O local encontra-se ocupado pelo mato, o que aumenta a possibilidade do aparecimento de insetos e animais peçonhentos, colocando em risco a saúde dos alunos e da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