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406</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em caráter de urgência, do lixo acumulado na rua Joselina Nora Loyola, no bairro Cidade Foch. Solicitar, também, que o caminhão de lixo faça a coleta todos os dias da semana.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faz-se necessária tendo em vista as inúmeras reivindicações dos moradores do bairro, que reclamam que o local foi transformado em um verdadeiro "lixão", onde grande parte da população, incluindo-se os moradores, deposita seus lixos, móveis usados, dentre outras coisas. Por se tratar de um problema de saúde pública requer medida de caráter urgente, pois as pessoas que por ali transitam podem adquirir alguma doença diante do acúmulo de lixo e dos animais concentrados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Abril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