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Limeira, começando no Costinha, em frente à igrejinha, e terminando no final da estrada.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Peço a gentileza de que sejam tomadas as providências a fim de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