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campo de futebol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uma área própria para praticar o esporte. Por ser um bairro com grande população e com vários bairros adjacentes, o campo pedido tem o objetivo de incentivar a prática desse esporte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