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água e esgoto da COPASA no bairro Morro Frio.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rua existe um grupo de casas cujas fossas estão transbordando e contaminando a água da cisterna, o que pode ocasionar o risco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