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Colina Verde,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chuvas, surgiram vários buracos 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