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Alberto de Barros Cobra, situada no bairro Centro,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