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para que seja instalado 1</w:t>
      </w:r>
      <w:r w:rsidR="00C213F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(um) poste de iluminação </w:t>
      </w:r>
      <w:r w:rsidR="00C453B7">
        <w:rPr>
          <w:rFonts w:ascii="Times New Roman" w:hAnsi="Times New Roman" w:cs="Times New Roman"/>
          <w:szCs w:val="24"/>
        </w:rPr>
        <w:t xml:space="preserve">pública </w:t>
      </w:r>
      <w:r>
        <w:rPr>
          <w:rFonts w:ascii="Times New Roman" w:hAnsi="Times New Roman" w:cs="Times New Roman"/>
          <w:szCs w:val="24"/>
        </w:rPr>
        <w:t>na Rua Joaquim Fonseca da Costa, próximo ao número 344,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da rua em razão do local encontrar-se sem iluminação, causando insegurança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417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4170A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28" w:rsidRDefault="003B1728" w:rsidP="007F393F">
      <w:r>
        <w:separator/>
      </w:r>
    </w:p>
  </w:endnote>
  <w:endnote w:type="continuationSeparator" w:id="1">
    <w:p w:rsidR="003B1728" w:rsidRDefault="003B172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17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B17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17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B17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B17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28" w:rsidRDefault="003B1728" w:rsidP="007F393F">
      <w:r>
        <w:separator/>
      </w:r>
    </w:p>
  </w:footnote>
  <w:footnote w:type="continuationSeparator" w:id="1">
    <w:p w:rsidR="003B1728" w:rsidRDefault="003B172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B17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170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170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B172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B17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B17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728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3FB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3B7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70A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2015-05-25T17:22:00Z</cp:lastPrinted>
  <dcterms:created xsi:type="dcterms:W3CDTF">2015-05-25T17:18:00Z</dcterms:created>
  <dcterms:modified xsi:type="dcterms:W3CDTF">2015-08-18T18:01:00Z</dcterms:modified>
</cp:coreProperties>
</file>