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patrolamento e o cascalhamento da estrada rural do bairro Curralinho, com inicio em frente ao campo do Bate Bola.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usuários que trafegam por esta via reclamam da dificuldade de se locomoverem devido à falta de manutenção da estrada, que possui vários buracos, podendo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