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praça da Av. Dr. Notel Teixeira,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está ocupada pelo mato, provocando a proliferação de insetos e o aparecimento de ratos e de cobras, colocando em situação de iminente risco a vida e a saúde das pessoas que residem próximo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