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na estrada velha do bairro Faisqueira, que vai até o bairro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circulares, e com as chuvas, surgiram vários buracos na estrada, os quais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