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limpeza no bairro Jardim Aeroporto,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com o mato muito alto, ocasionando o aparecimento de animais peçonhentos,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