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calçamento da Avenida Coronel Mauro Rezende Brito, no bairro Passaredo.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a rua ainda se encontra de terra, sendo que o solo, principalmente em épocas de chuva, se torna escorregadio, o que causa transtornos aos moradores neste período.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