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1086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faça a capina e a limpeza dos lotes situados na Rua Júlio Barros Duarte, entre os números 85 e 64, no bairro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encontra-se completamente ocupado pelo mato, provocando a proliferação de insetos, o aparecimento de ratos e de cobras, e colocando em situação de iminente risco a saúde e a vida das pessoas que residem próximo dali. Em visita ao local, fotografamos o lote citado.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