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sinalização com placas de parada obrigatória no cruzamento das Ruas Luiz Barbato e Maria Guilhermina Franco,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motoristas que dirigem no bairro reclamam de que o cruzamento não é sinalizado, o que causa confusão aos condutores sobre a preferência de tráfego. A falta de placas já causou acidentes no local. Por isso, os motoristas pedem a sinalização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