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ao setor competente da Administração Pública Municipal para que efetue  a pavimentação, iluminação e a construção de  meio-fio na via situada na lateral da Comunidade Santa Terezinha do Menino Jesus, 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E33B2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solicitação  se faz necessária, tendo em vista reivindicação da Comunidade, pois a via é de terra e quando chove forma-se, no trajeto muita lama, deixando o trânsito de pedestres bastante perigoso, especialmente para idosos  e crianças. O meio-fio é necessário para poder fazer o passeio, pois a igreja já foi pintada, mas sem o passeio o patrimônio é constantemente </w:t>
      </w:r>
      <w:r w:rsidR="004E33B2">
        <w:rPr>
          <w:rFonts w:ascii="Times New Roman" w:eastAsia="Times New Roman" w:hAnsi="Times New Roman" w:cs="Times New Roman"/>
          <w:szCs w:val="24"/>
        </w:rPr>
        <w:t>danificad</w:t>
      </w:r>
      <w:r w:rsidR="006D0FB2">
        <w:rPr>
          <w:rFonts w:ascii="Times New Roman" w:eastAsia="Times New Roman" w:hAnsi="Times New Roman" w:cs="Times New Roman"/>
          <w:szCs w:val="24"/>
        </w:rPr>
        <w:t>o</w:t>
      </w:r>
      <w:r w:rsidR="004E33B2">
        <w:rPr>
          <w:rFonts w:ascii="Times New Roman" w:eastAsia="Times New Roman" w:hAnsi="Times New Roman" w:cs="Times New Roman"/>
          <w:szCs w:val="24"/>
        </w:rPr>
        <w:t xml:space="preserve"> com a ação do tempo e a via é muito escura, necessitando urgentemente de iluminação</w:t>
      </w:r>
      <w:r>
        <w:rPr>
          <w:rFonts w:ascii="Times New Roman" w:eastAsia="Times New Roman" w:hAnsi="Times New Roman" w:cs="Times New Roman"/>
          <w:szCs w:val="24"/>
        </w:rPr>
        <w:t xml:space="preserve">, pois as atividades realizadas à noite expõem os participantes a sérios riscos de assalto no local, </w:t>
      </w:r>
      <w:r w:rsidR="00843767">
        <w:rPr>
          <w:rFonts w:ascii="Times New Roman" w:eastAsia="Times New Roman" w:hAnsi="Times New Roman" w:cs="Times New Roman"/>
          <w:szCs w:val="24"/>
        </w:rPr>
        <w:t>à</w:t>
      </w:r>
      <w:r>
        <w:rPr>
          <w:rFonts w:ascii="Times New Roman" w:eastAsia="Times New Roman" w:hAnsi="Times New Roman" w:cs="Times New Roman"/>
          <w:szCs w:val="24"/>
        </w:rPr>
        <w:t xml:space="preserve"> noite abriga usuários de drogas que se aproveitam da ausência de luz para alimentar seus vícios.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 as condições atuais da via vem causando medo e insegurança por falta de iluminação e transtornos terríveis pela falta de pavimentação.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E1F5B">
      <w:r w:rsidRPr="008E1F5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17.75pt;margin-top:25.5pt;width:222.7pt;height:62.75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4E33B2" w:rsidRDefault="00080932">
                  <w:pPr>
                    <w:rPr>
                      <w:rFonts w:ascii="Arial" w:hAnsi="Arial" w:cs="Arial"/>
                      <w:b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657" w:rsidRDefault="00BC5657" w:rsidP="007F393F">
      <w:r>
        <w:separator/>
      </w:r>
    </w:p>
  </w:endnote>
  <w:endnote w:type="continuationSeparator" w:id="1">
    <w:p w:rsidR="00BC5657" w:rsidRDefault="00BC565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E1F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C56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C56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C56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5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657" w:rsidRDefault="00BC5657" w:rsidP="007F393F">
      <w:r>
        <w:separator/>
      </w:r>
    </w:p>
  </w:footnote>
  <w:footnote w:type="continuationSeparator" w:id="1">
    <w:p w:rsidR="00BC5657" w:rsidRDefault="00BC565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56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E1F5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E1F5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C565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C565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5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2D76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615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3B2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FB2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76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F5B"/>
    <w:rsid w:val="008E34B2"/>
    <w:rsid w:val="008E4DD5"/>
    <w:rsid w:val="008E61DA"/>
    <w:rsid w:val="008E62EA"/>
    <w:rsid w:val="008E6D1E"/>
    <w:rsid w:val="008E793C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68E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57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2015-11-16T19:09:00Z</dcterms:created>
  <dcterms:modified xsi:type="dcterms:W3CDTF">2015-11-16T19:09:00Z</dcterms:modified>
</cp:coreProperties>
</file>