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uma faixa de carga e descarga para o estabelecimento comercial Umuarama, localizado na Av. Moisés Lopes, número 441,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estabelecimento são descarregados, diariamente, materiais, como telhas, tubos, caixa d'água, dentre outros, necessitando de espaço para fazê-lo.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