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reforma e melhorias da quadra situada na Avenida 19 de Outubro,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praça do bairro. É necessário que medidas sejam tomadas em caráter emergencial, visto que a praça necessita de parquinho para as crianças, melhorias no banheiro, e que seja acrescentado bancos e mesas, caso contrário a praça continuará sendo ponto de encontro para o uso de drogas, gerando perigo e temor às pessoas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