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na Praça João Pinheiro,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Como pode ser visto, através de fotos registradas por este gabinete, a via encontra-se totalmente tomada pelos buracos. Por se tratar de um ponto final o local possui intensa movimentação de ônibus, portanto os buracos dificultam, imensamente, o tráfego desses.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