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João Basílio, no bairro Centro,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manutenção.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