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19 de Outubro, no bairro Jardim Aeroporto,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citada avenida possui muito movimento, devido aos vários estabelecimentos comerciais e às igrejas situadas no local, e se encontra com inúmeros buracos, o que vêm dificultando o tráfego de veículos e causando muitos transtornos para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