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Jeci Laraia, 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o fluxo de veículos, circulares e às chuvas, surgiram vários buracos e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