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construção de uma praça na Avenida Coronel Brito Filho,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moradores, que necessitam de um local de lazer para a família.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