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 tapa-buracos no bairro Santa Dorotéia, em toda a sua extensão, principalmente na Rua Salvador Santos Nora, em frente ao Hospital Renascentista.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as chuvas, surgiram buracos grandes no local (foto em anexo), que 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