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Publica, em caráter de urgência, a realização de operação  tapa-buracos no bairro Santa Dorotéia, em toda a sua extensão, principalmente na esquina da Rua Lauro Nunes de Oliveira, em frente ao n° 33.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e as chuvas, surgiram buracos grandes no local (foto em anexo), que 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