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Colina dos Bandeirantes,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as ruas do bairro quase intransitáveis,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