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término da obra de asfaltamento da Rua Capitão Nunes.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rua no centro da cidade, onde teve o início uma obra de asfaltamento, mas esta ainda não foi concluída. Por esse motivo é de extrema importância para todos o término  da obra.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