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implantação de estacionamento para motocicletas na Rua Levino Ribeiro do Couto, na altura do número 440,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estacionamento para motociclistas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