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com urgência, ao setor responsável da Administração Pública a recuperação do pavimento em toda a extensão do bairro Colina Verde.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encontra-se com muitos buracos, gerando danos nos veículos e colocando em risco a segurança de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