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do lixo em toda a extensão da Rua sete do bairro Colina Verde, próximo ao nº 35.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mato na referida rua, em virtude do qual ocorre o aparecimento de insetos e de animais peçonhentos como cobra e escorpião,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