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na Rua Mariana Pereira de Barros,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os usuários da rua reclamam muito do tamanho e da profundidade dos buracos existentes, pois dificulta o tráfego e pode causar acidentes. Desse modo, solicito que o serviço seja realizado o mais rápido possível, tendo em vista que a rua está intransitável.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