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Municipal, a limpeza de toda a extensão da Rua Acre, no bairro Cascalho, bem como a poda de uma árvore, em frente ao nº 88.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 parte das ruas do bairro está com o mato alto, colaborando com o aspecto de sujeira do local, além de atrair insetos, roedores e animais peçonhentos para as casas dos moradores, aumentando o risco de doenças. Por isso, solicito que a limpeza seja feita com urgência. A poda dos  galhos da referida árvore estão tocando a fiação, causando risco de vida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