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da Cava até a estrada do Cristal, passando pelo Zezinho Gregório.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