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Tião Alemão até a Entrada do Lixão.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