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Rua Maria de Paiva Garcia, no bairro Colinas de Santa Bárbara (em frente a Pizzaria Colina – próximo a rotatória do bairro).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relataram os moradores daquela região, devido ao alto volume de chuvas, fica uma grande quantidade de água parada naquele local. Fato este que causa grande transtorno a todos que residem no entorno da região. É comum a presença de moscas e mau cheiro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