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instalação de travessia elevada de pedestres na Avenida Luiz Carlos Vilela no bairro Santa Rita ll, no entroncamento com a Av. Maj. Armando Rubens Storino.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da população, que reclama do excesso de velocidade com que os motoristas trafegam pela avenida, a qual possui fluxo intenso de veículos e de pedestres, gerando perigo 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