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que dá acesso ao Cristo Redentor do Bairro São João e ao redor do Cristo,  para a tradicional procissão da Sexta-Feira Santa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Como é de costume na Semana Santa no dia 14 de Abril (sexta-feira da paixão), a Paróquia São João Batista  reúne cerca de aproximadamente 2 mil pessoas para uma caminhada até o Cristo, pedimos que seja feita a limpeza na estrada e  ao redor do Cristo.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