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e a colocação de tampa em um bueiro localizado na Avenida Prefeito Olavo Gomes de Oliveira, na altura do número 2.295.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bueiro encontra-se muito danificado e várias pessoas já se machucaram neste local, inclusive com fraturas graves. Por isso, peço que o conserto seja feito com extrema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