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do pavimento e a realização de operação tapa-buracos, no Bairro Árvore Grande, nas seguintes ruas: Rua Benedito Borges de Couto; Rua Maria Amelia de Carvalho e Rua Moises Lopes.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Vários buracos são encontrados nestas ruas, onde muitos carros já caíram ou ficaram danificados, colocando em risco a segurança das pessoas. Tal pedido se faz necessário pela drenagem local que hoje é inexistente.O pedido foi realizado via Ouvidoria deste município e realizada verificação por este vereador.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