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das manilhas na estrada que liga o Pântano São José à divisa do Pântano dos Rosa.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foi constatado, há uma linha de tubos de 30 cm, que não é suficiente para vazão e drenagem. Devido às constantes chuvas neste período, existem alguns alagamentos na área.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