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em toda a extensão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ônibus, e com as chuvas, surgiram vários buracos no bairro, os quais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