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pintura de faixa de pedestres na Rua Comendador José Garcia, ao lado da Biblioteca Municipal,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rua com intenso fluxo de veículos, os pedestres têm grande dificuldade para atravessá-la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