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em toda a extensão da estrada rural do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o que dificulta a circulação de veículos e de pessoas. Esta medida visa 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