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Vereador da Costa Rios, em frente a creche Maria José,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