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D2" w:rsidRDefault="000D0265" w:rsidP="00BF7ED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b/>
          <w:color w:val="000000"/>
          <w:sz w:val="22"/>
          <w:szCs w:val="22"/>
        </w:rPr>
        <w:t>REQUERIMENTO Nº 92 / 2025</w:t>
      </w:r>
    </w:p>
    <w:p w:rsidR="00BF7ED2" w:rsidRDefault="00BF7ED2" w:rsidP="00BF7ED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F7ED2" w:rsidRPr="00BF7ED2" w:rsidRDefault="000D0265" w:rsidP="00BF7ED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9B06B7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>: Ver</w:t>
      </w:r>
      <w:r w:rsidR="0010643C">
        <w:rPr>
          <w:rFonts w:ascii="Times New Roman" w:hAnsi="Times New Roman" w:cs="Times New Roman"/>
          <w:b/>
          <w:color w:val="000000"/>
          <w:sz w:val="20"/>
          <w:szCs w:val="20"/>
        </w:rPr>
        <w:t>eadora</w:t>
      </w:r>
      <w:bookmarkStart w:id="0" w:name="_GoBack"/>
      <w:bookmarkEnd w:id="0"/>
      <w:r w:rsidRPr="00BF7E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Lívia Macedo</w:t>
      </w:r>
    </w:p>
    <w:p w:rsidR="00BF7ED2" w:rsidRPr="00BF7ED2" w:rsidRDefault="00BF7ED2" w:rsidP="00BF7ED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D0265" w:rsidP="00BF7ED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F7ED2" w:rsidRPr="00BF7ED2" w:rsidRDefault="00BF7ED2" w:rsidP="00BF7ED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10643C" w:rsidP="00213699">
      <w:pPr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D0265"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Vereador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D0265"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signatári</w:t>
      </w: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D0265"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 deste requer, nos termos do inciso XXIV do art. 40 da Lei Orgânica do Município de Pouso Alegre e do inciso VII do art. 54 do Regimento Interno da Câmara Municipal de Pouso Alegre, após ouvido o douto Plenário, sejam solicitadas ao Se</w:t>
      </w:r>
      <w:r w:rsidR="000D0265"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nhor Prefeito Municipal, por meio da Secretaria responsável pela respectiva pasta, </w:t>
      </w:r>
      <w:r w:rsidR="00213699" w:rsidRPr="00BF7ED2">
        <w:rPr>
          <w:rFonts w:ascii="Times New Roman" w:hAnsi="Times New Roman" w:cs="Times New Roman"/>
          <w:color w:val="000000"/>
          <w:sz w:val="22"/>
          <w:szCs w:val="22"/>
        </w:rPr>
        <w:t xml:space="preserve">o envio do projeto arquitetônico do complexo de lazer no bairro Cidade </w:t>
      </w:r>
      <w:proofErr w:type="spellStart"/>
      <w:r w:rsidR="00213699" w:rsidRPr="00BF7ED2">
        <w:rPr>
          <w:rFonts w:ascii="Times New Roman" w:hAnsi="Times New Roman" w:cs="Times New Roman"/>
          <w:color w:val="000000"/>
          <w:sz w:val="22"/>
          <w:szCs w:val="22"/>
        </w:rPr>
        <w:t>Vergani</w:t>
      </w:r>
      <w:proofErr w:type="spellEnd"/>
      <w:r w:rsidR="00213699" w:rsidRPr="00BF7ED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F7ED2" w:rsidRPr="00BF7ED2" w:rsidRDefault="00BF7ED2" w:rsidP="0010643C">
      <w:pPr>
        <w:spacing w:line="280" w:lineRule="auto"/>
        <w:ind w:right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D0265" w:rsidP="00BF7ED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7ED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F7ED2" w:rsidRPr="00BF7ED2" w:rsidRDefault="00BF7ED2" w:rsidP="00BF7ED2">
      <w:pPr>
        <w:spacing w:line="280" w:lineRule="auto"/>
        <w:ind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D0265" w:rsidP="00BF7E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F7ED2">
        <w:rPr>
          <w:rFonts w:ascii="Times New Roman" w:hAnsi="Times New Roman" w:cs="Times New Roman"/>
          <w:sz w:val="22"/>
          <w:szCs w:val="22"/>
        </w:rPr>
        <w:t>A solicitação tem por objetivo viabilizar a avaliação técnica do referido projeto com</w:t>
      </w:r>
      <w:r w:rsidRPr="00BF7ED2">
        <w:rPr>
          <w:rFonts w:ascii="Times New Roman" w:hAnsi="Times New Roman" w:cs="Times New Roman"/>
          <w:sz w:val="22"/>
          <w:szCs w:val="22"/>
        </w:rPr>
        <w:t xml:space="preserve"> vistas à identificação de possíveis alterações ou adequações na infraestrutura local, permitindo assim a proposição de melhorias que atendam de forma mais efetiva às demandas da população do bairro.</w:t>
      </w:r>
    </w:p>
    <w:p w:rsidR="00BF7ED2" w:rsidRPr="00BF7ED2" w:rsidRDefault="00BF7ED2" w:rsidP="00BF7ED2">
      <w:pPr>
        <w:spacing w:line="280" w:lineRule="auto"/>
        <w:ind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Pr="00BF7ED2" w:rsidRDefault="000D0265" w:rsidP="00BF7ED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F7ED2">
        <w:rPr>
          <w:rFonts w:ascii="Times New Roman" w:hAnsi="Times New Roman" w:cs="Times New Roman"/>
          <w:color w:val="000000"/>
          <w:sz w:val="22"/>
          <w:szCs w:val="22"/>
        </w:rPr>
        <w:t>Sala das Sessões, 30 de junho de 2025.</w:t>
      </w:r>
    </w:p>
    <w:p w:rsidR="00BF7ED2" w:rsidRPr="00BF7ED2" w:rsidRDefault="00BF7ED2" w:rsidP="00BF7ED2">
      <w:pPr>
        <w:spacing w:line="280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F7ED2" w:rsidRDefault="00BF7ED2" w:rsidP="00BF7ED2">
      <w:pPr>
        <w:ind w:left="3969"/>
        <w:rPr>
          <w:rFonts w:ascii="Arial" w:hAnsi="Arial" w:cs="Arial"/>
          <w:color w:val="000000"/>
          <w:sz w:val="20"/>
        </w:rPr>
      </w:pPr>
    </w:p>
    <w:p w:rsidR="00BF7ED2" w:rsidRDefault="00BF7ED2" w:rsidP="00BF7ED2"/>
    <w:p w:rsidR="008E258C" w:rsidRDefault="008E258C"/>
    <w:sectPr w:rsidR="008E258C" w:rsidSect="00722054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65" w:rsidRDefault="000D0265">
      <w:r>
        <w:separator/>
      </w:r>
    </w:p>
  </w:endnote>
  <w:endnote w:type="continuationSeparator" w:id="0">
    <w:p w:rsidR="000D0265" w:rsidRDefault="000D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D026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95817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65" w:rsidRDefault="000D0265">
      <w:r>
        <w:separator/>
      </w:r>
    </w:p>
  </w:footnote>
  <w:footnote w:type="continuationSeparator" w:id="0">
    <w:p w:rsidR="000D0265" w:rsidRDefault="000D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D026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87208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D0265"/>
    <w:rsid w:val="0010643C"/>
    <w:rsid w:val="00213699"/>
    <w:rsid w:val="003A7CF1"/>
    <w:rsid w:val="00401EC6"/>
    <w:rsid w:val="00722054"/>
    <w:rsid w:val="008739AF"/>
    <w:rsid w:val="00887D65"/>
    <w:rsid w:val="008E258C"/>
    <w:rsid w:val="009B06B7"/>
    <w:rsid w:val="00B824CC"/>
    <w:rsid w:val="00BF7ED2"/>
    <w:rsid w:val="00CA3090"/>
    <w:rsid w:val="00CA446F"/>
    <w:rsid w:val="00D9253E"/>
    <w:rsid w:val="00DF5B0B"/>
    <w:rsid w:val="00E44A45"/>
    <w:rsid w:val="00EE6764"/>
    <w:rsid w:val="00F3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BF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F1B7DE-F242-4DD4-B25E-964EE93D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12</cp:revision>
  <dcterms:created xsi:type="dcterms:W3CDTF">2023-11-06T17:08:00Z</dcterms:created>
  <dcterms:modified xsi:type="dcterms:W3CDTF">2025-06-30T21:02:00Z</dcterms:modified>
</cp:coreProperties>
</file>