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234</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cascalhamento na estrada vicinal do Sítio do D.A. (Diretório Acadêmico) da Faculdade de Direito do Sul de Minas, que tem seu início ao lado direito do horto Florestal de Pouso Alegre e fim  na BR-459.</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do local  alegaram transtornos, como dificuldades de transitar na estrada citada, devido à dimensão de buracos por toda a sua extensão. Os mesmos esperam melhorias em caráter de urgência, em relação a este problema apresentado.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 de Março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 de Março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