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do setor responsável da Administração Pública, a limpeza e a manutenção das vias do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bairro, há uma grande quantidade de entulho e mato alto nas beiras das calçadas, contribuindo para a proliferação de insetos e animais peçonhentos, bem como para a má aparência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