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Capitão Heitor Carlini, próximo ao ponto de ônibus,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da sujeira e do lixo acumulado em canteiros e calçadas, o que tem ocasionado o aparecimento de animais peçonhentos e ratos, além dos presumidos riscos de infestação por dengue, chikungunya e zika vírus. A limpeza também é questão de segurança ao permitir melhor visualização das áreas atingidas por parte dos moradores e da fiscalização.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