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Três Corações,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moradores, na referida rua há uma grande quantidade de buracos, dificultando o trânsito de veículos e de pedestres. Vale ressaltar que esta rua faz a ligação do início do bairro até a estrada velha da Vendinha.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